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81" w:rsidRPr="00340581" w:rsidRDefault="00340581" w:rsidP="00340581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sz w:val="21"/>
          <w:szCs w:val="21"/>
        </w:rPr>
      </w:pPr>
      <w:r w:rsidRPr="00340581">
        <w:rPr>
          <w:rFonts w:ascii="Open Sans" w:eastAsia="Times New Roman" w:hAnsi="Open Sans" w:cs="Times New Roman"/>
          <w:b/>
          <w:bCs/>
          <w:sz w:val="36"/>
          <w:szCs w:val="36"/>
        </w:rPr>
        <w:t>Конструктор задач (Л.С. Илюшин)</w:t>
      </w:r>
      <w:r w:rsidRPr="00340581">
        <w:rPr>
          <w:rFonts w:ascii="Open Sans" w:eastAsia="Times New Roman" w:hAnsi="Open Sans" w:cs="Times New Roman"/>
          <w:b/>
          <w:bCs/>
          <w:sz w:val="28"/>
          <w:szCs w:val="28"/>
        </w:rPr>
        <w:t> </w:t>
      </w:r>
    </w:p>
    <w:tbl>
      <w:tblPr>
        <w:tblW w:w="8475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1438"/>
        <w:gridCol w:w="1733"/>
        <w:gridCol w:w="1461"/>
        <w:gridCol w:w="1604"/>
        <w:gridCol w:w="1679"/>
        <w:gridCol w:w="1656"/>
      </w:tblGrid>
      <w:tr w:rsidR="00340581" w:rsidRPr="00340581" w:rsidTr="00340581">
        <w:trPr>
          <w:trHeight w:val="244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b/>
                <w:bCs/>
                <w:i/>
                <w:iCs/>
                <w:sz w:val="20"/>
                <w:szCs w:val="20"/>
              </w:rPr>
              <w:t>Ознакомление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b/>
                <w:bCs/>
                <w:i/>
                <w:iCs/>
                <w:sz w:val="20"/>
                <w:szCs w:val="20"/>
              </w:rPr>
              <w:t>Понимание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b/>
                <w:bCs/>
                <w:i/>
                <w:iCs/>
                <w:sz w:val="20"/>
                <w:szCs w:val="20"/>
              </w:rPr>
              <w:t>Применение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b/>
                <w:bCs/>
                <w:i/>
                <w:iCs/>
                <w:sz w:val="20"/>
                <w:szCs w:val="20"/>
              </w:rPr>
              <w:t>Анализ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b/>
                <w:bCs/>
                <w:i/>
                <w:iCs/>
                <w:sz w:val="20"/>
                <w:szCs w:val="20"/>
              </w:rPr>
              <w:t>Синтез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b/>
                <w:bCs/>
                <w:i/>
                <w:iCs/>
                <w:sz w:val="20"/>
                <w:szCs w:val="20"/>
              </w:rPr>
              <w:t>Оценка</w:t>
            </w:r>
          </w:p>
        </w:tc>
      </w:tr>
      <w:tr w:rsidR="00340581" w:rsidRPr="00340581" w:rsidTr="00340581">
        <w:trPr>
          <w:trHeight w:val="41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1.Назовите основные части…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8.Объясните причины того, что…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 xml:space="preserve">15. Изобразите информацию </w:t>
            </w:r>
            <w:proofErr w:type="gramStart"/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о</w:t>
            </w:r>
            <w:proofErr w:type="gramEnd"/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… графически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22.Раскройте особенности…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29.Предложите новый (иной) вариант…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36.Ранжируйте… и  обоснуйте…</w:t>
            </w:r>
          </w:p>
        </w:tc>
      </w:tr>
      <w:tr w:rsidR="00340581" w:rsidRPr="00340581" w:rsidTr="00340581">
        <w:trPr>
          <w:trHeight w:val="26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2.Сгруппируйте вместе все…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9.Обрисуйте в общих чертах шаги, необходимые для того, чтобы…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16.Предложите способ, позволяющий…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23.Проанализируйте структуру… с точки зрения…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30.Разработайте план, позволяющий (препятствующий)…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 xml:space="preserve">37.Определите, какое из решений является оптимальным </w:t>
            </w:r>
            <w:proofErr w:type="gramStart"/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для</w:t>
            </w:r>
            <w:proofErr w:type="gramEnd"/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…</w:t>
            </w:r>
          </w:p>
        </w:tc>
      </w:tr>
      <w:tr w:rsidR="00340581" w:rsidRPr="00340581" w:rsidTr="00340581">
        <w:trPr>
          <w:trHeight w:val="7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3.Составьте список понятий, касающихся…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 xml:space="preserve">10.Покажите связи, которые, на ваш взгляд, существуют </w:t>
            </w:r>
            <w:proofErr w:type="gramStart"/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между</w:t>
            </w:r>
            <w:proofErr w:type="gramEnd"/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17. Сделайте эскиз рисунка (схемы), который показывает…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24.Составьте перечень основных свойств…, характеризующих… с точки зрения…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31.Найдите необычный способ, позволяющий…</w:t>
            </w:r>
          </w:p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38.Оцените значимость…</w:t>
            </w:r>
          </w:p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для...</w:t>
            </w:r>
          </w:p>
        </w:tc>
      </w:tr>
      <w:tr w:rsidR="00340581" w:rsidRPr="00340581" w:rsidTr="00340581">
        <w:trPr>
          <w:trHeight w:val="7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4.Расположите в определённом порядке…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11.Постройте прогноз развития…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18.Сравните… и…, а затем обоснуйте…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25.Постройте классификацию… на основании…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32.Придумайте игру, которая…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39.Определите возможные критерии оценки…</w:t>
            </w:r>
          </w:p>
        </w:tc>
      </w:tr>
      <w:tr w:rsidR="00340581" w:rsidRPr="00340581" w:rsidTr="00340581">
        <w:trPr>
          <w:trHeight w:val="7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5.Изложите в форме текста…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12.Прокомментируйте положение о том, что…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19.Проведите (разработайте) эксперимент, подтверждающий, что…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26.Найдите в тексте (модели, схеме и т.п.) то, что…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33.Предложите новую  (свою) классификацию…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40.Выскажите критические суждения о…</w:t>
            </w:r>
          </w:p>
        </w:tc>
      </w:tr>
      <w:tr w:rsidR="00340581" w:rsidRPr="00340581" w:rsidTr="00340581">
        <w:trPr>
          <w:trHeight w:val="7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6.Вспомните и напишите…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13.Изложите иначе (переформулируйте) идею о том, что…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20.Проведите презентацию…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 xml:space="preserve">27.Сравните точки зрения… и … </w:t>
            </w:r>
            <w:proofErr w:type="gramStart"/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на</w:t>
            </w:r>
            <w:proofErr w:type="gramEnd"/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34.Напишите возможный (наиболее вероятный) сценарий  развития…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jc w:val="both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41.Оцените возможности…</w:t>
            </w:r>
            <w:proofErr w:type="gramStart"/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для</w:t>
            </w:r>
            <w:proofErr w:type="gramEnd"/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…</w:t>
            </w:r>
          </w:p>
        </w:tc>
      </w:tr>
      <w:tr w:rsidR="00340581" w:rsidRPr="00340581" w:rsidTr="00340581">
        <w:trPr>
          <w:trHeight w:val="7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7. Прочитайте самостоятельно…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jc w:val="both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14. Приведите пример того, что (как, где)…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21. Рассчитайте на основании данных о…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28. Выявите принципы, лежащие в основе…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35. Изложите в форме… своё мнение (понимание)…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81" w:rsidRPr="00340581" w:rsidRDefault="00340581" w:rsidP="00340581">
            <w:pPr>
              <w:spacing w:before="100" w:beforeAutospacing="1" w:after="100" w:afterAutospacing="1" w:line="77" w:lineRule="atLeast"/>
              <w:jc w:val="both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340581">
              <w:rPr>
                <w:rFonts w:ascii="Open Sans" w:eastAsia="Times New Roman" w:hAnsi="Open Sans" w:cs="Times New Roman"/>
                <w:sz w:val="20"/>
                <w:szCs w:val="20"/>
              </w:rPr>
              <w:t>42. Проведите экспертизу состояния…</w:t>
            </w:r>
          </w:p>
        </w:tc>
      </w:tr>
    </w:tbl>
    <w:p w:rsidR="00D365AE" w:rsidRPr="00340581" w:rsidRDefault="00D365AE"/>
    <w:sectPr w:rsidR="00D365AE" w:rsidRPr="0034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581"/>
    <w:rsid w:val="00340581"/>
    <w:rsid w:val="00D3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2022-11-11T05:10:00Z</dcterms:created>
  <dcterms:modified xsi:type="dcterms:W3CDTF">2022-11-11T05:11:00Z</dcterms:modified>
</cp:coreProperties>
</file>